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3095.0" w:type="dxa"/>
        <w:jc w:val="center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55"/>
        <w:gridCol w:w="11340"/>
        <w:tblGridChange w:id="0">
          <w:tblGrid>
            <w:gridCol w:w="1755"/>
            <w:gridCol w:w="11340"/>
          </w:tblGrid>
        </w:tblGridChange>
      </w:tblGrid>
      <w:tr>
        <w:trPr>
          <w:trHeight w:val="30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bookmarkStart w:colFirst="0" w:colLast="0" w:name="h.gjdgxs" w:id="0"/>
            <w:bookmarkEnd w:id="0"/>
            <w:r w:rsidDel="00000000" w:rsidR="00000000" w:rsidRPr="00000000">
              <w:drawing>
                <wp:inline distB="114300" distT="114300" distL="114300" distR="114300">
                  <wp:extent cx="952500" cy="952500"/>
                  <wp:effectExtent b="0" l="0" r="0" t="0"/>
                  <wp:docPr descr="HCES logo.jpg" id="1" name="image01.jpg"/>
                  <a:graphic>
                    <a:graphicData uri="http://schemas.openxmlformats.org/drawingml/2006/picture">
                      <pic:pic>
                        <pic:nvPicPr>
                          <pic:cNvPr descr="HCES logo.jpg" id="0" name="image01.jp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Lucida Bright" w:cs="Lucida Bright" w:eastAsia="Lucida Bright" w:hAnsi="Lucida Bright"/>
                <w:b w:val="1"/>
                <w:color w:val="0070c0"/>
                <w:sz w:val="29"/>
                <w:szCs w:val="29"/>
                <w:rtl w:val="0"/>
              </w:rPr>
              <w:t xml:space="preserve">Cafeteria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80" w:hRule="atLeast"/>
        </w:trPr>
        <w:tc>
          <w:tcPr>
            <w:shd w:fill="b8cce4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S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Safety Counts</w:t>
            </w:r>
          </w:p>
        </w:tc>
        <w:tc>
          <w:tcPr/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after="0" w:before="0" w:line="240" w:lineRule="auto"/>
              <w:ind w:left="720" w:hanging="360"/>
              <w:contextualSpacing w:val="1"/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Stay seated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contextualSpacing w:val="1"/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Keep hands and feet to self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contextualSpacing w:val="1"/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Use food and utensils appropriately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after="0" w:before="0" w:line="240" w:lineRule="auto"/>
              <w:ind w:left="720" w:hanging="360"/>
              <w:contextualSpacing w:val="1"/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Walk</w:t>
            </w:r>
          </w:p>
        </w:tc>
      </w:tr>
      <w:tr>
        <w:trPr>
          <w:trHeight w:val="1600" w:hRule="atLeast"/>
        </w:trPr>
        <w:tc>
          <w:tcPr>
            <w:shd w:fill="b8cce4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O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 task</w:t>
            </w:r>
          </w:p>
        </w:tc>
        <w:tc>
          <w:tcPr/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contextualSpacing w:val="1"/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Eat your meal first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contextualSpacing w:val="1"/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Quiet Lines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after="0" w:before="0" w:line="240" w:lineRule="auto"/>
              <w:ind w:left="720" w:hanging="360"/>
              <w:contextualSpacing w:val="1"/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Quietly talk to people at your table</w:t>
            </w:r>
          </w:p>
        </w:tc>
      </w:tr>
      <w:tr>
        <w:trPr>
          <w:trHeight w:val="1940" w:hRule="atLeast"/>
        </w:trPr>
        <w:tc>
          <w:tcPr>
            <w:shd w:fill="b8cce4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A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Accountable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after="0" w:before="0" w:line="240" w:lineRule="auto"/>
              <w:ind w:left="720" w:hanging="360"/>
              <w:contextualSpacing w:val="1"/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Get all items first time through the serving line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after="0" w:before="0" w:line="240" w:lineRule="auto"/>
              <w:ind w:left="720" w:hanging="360"/>
              <w:contextualSpacing w:val="1"/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Clean up your space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after="0" w:before="0" w:line="240" w:lineRule="auto"/>
              <w:ind w:left="720" w:hanging="360"/>
              <w:contextualSpacing w:val="1"/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Raise your hand for questions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after="0" w:before="0" w:line="240" w:lineRule="auto"/>
              <w:ind w:left="720" w:hanging="360"/>
              <w:contextualSpacing w:val="1"/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Line up appropriately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shd w:fill="b8cce4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R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Respectful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0" w:before="0" w:line="240" w:lineRule="auto"/>
              <w:ind w:left="720" w:hanging="360"/>
              <w:contextualSpacing w:val="1"/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good manners 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0" w:before="0" w:line="240" w:lineRule="auto"/>
              <w:ind w:left="720" w:hanging="360"/>
              <w:contextualSpacing w:val="1"/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Listen to adults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0" w:before="0" w:line="240" w:lineRule="auto"/>
              <w:ind w:left="720" w:hanging="360"/>
              <w:contextualSpacing w:val="1"/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Talk politely to everyone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after="0" w:before="0" w:line="240" w:lineRule="auto"/>
              <w:ind w:left="720" w:hanging="360"/>
              <w:contextualSpacing w:val="1"/>
              <w:jc w:val="center"/>
              <w:rPr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Only touch and eat your own food</w:t>
            </w:r>
          </w:p>
          <w:p w:rsidR="00000000" w:rsidDel="00000000" w:rsidP="00000000" w:rsidRDefault="00000000" w:rsidRPr="00000000">
            <w:pPr>
              <w:spacing w:after="0" w:before="0" w:line="240" w:lineRule="auto"/>
              <w:ind w:lef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Lucida Bright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-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-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5">
    <w:lvl w:ilvl="0">
      <w:start w:val="1"/>
      <w:numFmt w:val="bullet"/>
      <w:lvlText w:val="-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/Relationships>
</file>