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Aug 19, 2024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Wakefield Eagle Families,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Welcome to the 202</w:t>
      </w:r>
      <w:r w:rsidDel="00000000" w:rsidR="00000000" w:rsidRPr="00000000">
        <w:rPr>
          <w:rFonts w:ascii="Arial" w:cs="Arial" w:eastAsia="Arial" w:hAnsi="Arial"/>
          <w:sz w:val="20"/>
          <w:szCs w:val="20"/>
          <w:rtl w:val="0"/>
        </w:rPr>
        <w:t xml:space="preserve">4-25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year at Wakefield Elementary!  We are excited about the start of school and are looking forward to seeing our new and returning students.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first day for all first through fifth graders will be </w:t>
      </w:r>
      <w:r w:rsidDel="00000000" w:rsidR="00000000" w:rsidRPr="00000000">
        <w:rPr>
          <w:rFonts w:ascii="Arial" w:cs="Arial" w:eastAsia="Arial" w:hAnsi="Arial"/>
          <w:sz w:val="20"/>
          <w:szCs w:val="20"/>
          <w:rtl w:val="0"/>
        </w:rPr>
        <w:t xml:space="preserve">Tuesday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August 2</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(Rising kindergarten information has been sent separately.)  Students may enter the building at 8:45 a.m. All students should be in their classrooms ready to start each day by 9:15 a.m. Carpool and van riders will be dismissed at 3:45 p.m.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Bold" w:cs="Arial Bold" w:eastAsia="Arial Bold" w:hAnsi="Arial Bold"/>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Buses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leave as soon after 3:45 as possible </w:t>
      </w: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(for several days we will load slowly to ensure that everyone is on the correct bus). Please see link below for Bus and Bus Stop information.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Please be certain your child knows the bus </w:t>
      </w:r>
      <w:r w:rsidDel="00000000" w:rsidR="00000000" w:rsidRPr="00000000">
        <w:rPr>
          <w:rFonts w:ascii="Arial Bold" w:cs="Arial Bold" w:eastAsia="Arial Bold" w:hAnsi="Arial Bold"/>
          <w:b w:val="0"/>
          <w:i w:val="0"/>
          <w:smallCaps w:val="0"/>
          <w:strike w:val="0"/>
          <w:color w:val="000000"/>
          <w:sz w:val="20"/>
          <w:szCs w:val="20"/>
          <w:u w:val="single"/>
          <w:shd w:fill="auto" w:val="clear"/>
          <w:vertAlign w:val="baseline"/>
          <w:rtl w:val="0"/>
        </w:rPr>
        <w:t xml:space="preserve">route</w:t>
      </w: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 number.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he/she will not be riding the assigned bus, but will be carpooling or riding a daycare van, etc., please send this information </w:t>
      </w: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in writing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the teacher on </w:t>
      </w:r>
      <w:r w:rsidDel="00000000" w:rsidR="00000000" w:rsidRPr="00000000">
        <w:rPr>
          <w:rFonts w:ascii="Arial" w:cs="Arial" w:eastAsia="Arial" w:hAnsi="Arial"/>
          <w:sz w:val="20"/>
          <w:szCs w:val="20"/>
          <w:rtl w:val="0"/>
        </w:rPr>
        <w:t xml:space="preserve">Tuesday, Aug.27th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or as changes occur during the year.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Students will go home as indicated each day unless we receive a note or a phone call (if an emergency) to the office about a change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Carpool information may be located below.</w:t>
      </w:r>
      <w:hyperlink r:id="r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Bold" w:cs="Arial Bold" w:eastAsia="Arial Bold" w:hAnsi="Arial Bold"/>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first through fifth graders and parents are invited to our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WES Welcome Walk</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event on </w:t>
      </w:r>
      <w:r w:rsidDel="00000000" w:rsidR="00000000" w:rsidRPr="00000000">
        <w:rPr>
          <w:rFonts w:ascii="Arial Bold" w:cs="Arial Bold" w:eastAsia="Arial Bold" w:hAnsi="Arial Bold"/>
          <w:b w:val="1"/>
          <w:sz w:val="20"/>
          <w:szCs w:val="20"/>
          <w:rtl w:val="0"/>
        </w:rPr>
        <w:t xml:space="preserve">Friday, August 23rd</w:t>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 (1st &amp;</w:t>
      </w:r>
      <w:r w:rsidDel="00000000" w:rsidR="00000000" w:rsidRPr="00000000">
        <w:rPr>
          <w:rFonts w:ascii="Arial Bold" w:cs="Arial Bold" w:eastAsia="Arial Bold" w:hAnsi="Arial Bold"/>
          <w:b w:val="1"/>
          <w:sz w:val="20"/>
          <w:szCs w:val="20"/>
          <w:rtl w:val="0"/>
        </w:rPr>
        <w:t xml:space="preserve"> 2nd 11:00-12:00 and 3rd-5th 12:00-1:00pm)</w:t>
      </w: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Your child’s assigned teacher will contact you by the evening of Aug.</w:t>
      </w:r>
      <w:r w:rsidDel="00000000" w:rsidR="00000000" w:rsidRPr="00000000">
        <w:rPr>
          <w:rFonts w:ascii="Arial" w:cs="Arial" w:eastAsia="Arial" w:hAnsi="Arial"/>
          <w:sz w:val="20"/>
          <w:szCs w:val="20"/>
          <w:rtl w:val="0"/>
        </w:rPr>
        <w:t xml:space="preserve">22nd.</w:t>
      </w:r>
      <w:r w:rsidDel="00000000" w:rsidR="00000000" w:rsidRPr="00000000">
        <w:rPr>
          <w:rFonts w:ascii="Arial Bold" w:cs="Arial Bold" w:eastAsia="Arial Bold" w:hAnsi="Arial Bold"/>
          <w:sz w:val="20"/>
          <w:szCs w:val="20"/>
          <w:rtl w:val="0"/>
        </w:rPr>
        <w:t xml:space="preserve"> We understand that many of our families may not be able to make this event and have scheduled an Open House-Curriculum (Dinner on the Lawn)  night for Sept. 10th.</w:t>
      </w: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hope the above information and the additional links below (along with material that will be sent home with students the first day of school) will help ensure a happy, safe, and comfortable beginning for our Wakefield family.  We look forward to a wonderful year together and realize that a close partnership among school, family, and community will mean success for everyone.  If you have any questions or concerns, please feel free to call the school at 919-562-3555.</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Bus and Bus Stop Information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Transportation / Bus Routes</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Bold" w:cs="Arial Bold" w:eastAsia="Arial Bold" w:hAnsi="Arial Bold"/>
          <w:b w:val="0"/>
          <w:i w:val="0"/>
          <w:smallCaps w:val="0"/>
          <w:strike w:val="0"/>
          <w:color w:val="000000"/>
          <w:sz w:val="20"/>
          <w:szCs w:val="20"/>
          <w:highlight w:val="white"/>
          <w:u w:val="none"/>
          <w:vertAlign w:val="baseline"/>
          <w:rtl w:val="0"/>
        </w:rPr>
        <w:t xml:space="preserve">Carpool Information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hyperlink r:id="rId9">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Carpool / Home</w:t>
        </w:r>
      </w:hyperlink>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56" w:right="0" w:hanging="39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single"/>
          <w:shd w:fill="auto" w:val="clear"/>
          <w:vertAlign w:val="baseline"/>
          <w:rtl w:val="0"/>
        </w:rPr>
        <w:t xml:space="preserve">Families may pick up their 2</w:t>
      </w:r>
      <w:r w:rsidDel="00000000" w:rsidR="00000000" w:rsidRPr="00000000">
        <w:rPr>
          <w:rFonts w:ascii="Arial Bold" w:cs="Arial Bold" w:eastAsia="Arial Bold" w:hAnsi="Arial Bold"/>
          <w:b w:val="1"/>
          <w:sz w:val="20"/>
          <w:szCs w:val="20"/>
          <w:u w:val="single"/>
          <w:rtl w:val="0"/>
        </w:rPr>
        <w:t xml:space="preserve">4-25</w:t>
      </w:r>
      <w:r w:rsidDel="00000000" w:rsidR="00000000" w:rsidRPr="00000000">
        <w:rPr>
          <w:rFonts w:ascii="Arial Bold" w:cs="Arial Bold" w:eastAsia="Arial Bold" w:hAnsi="Arial Bold"/>
          <w:b w:val="1"/>
          <w:i w:val="0"/>
          <w:smallCaps w:val="0"/>
          <w:strike w:val="0"/>
          <w:color w:val="000000"/>
          <w:sz w:val="20"/>
          <w:szCs w:val="20"/>
          <w:u w:val="single"/>
          <w:shd w:fill="auto" w:val="clear"/>
          <w:vertAlign w:val="baseline"/>
          <w:rtl w:val="0"/>
        </w:rPr>
        <w:t xml:space="preserve"> carpool tag (medication drop-offs may also be done at this time) </w:t>
      </w:r>
      <w:r w:rsidDel="00000000" w:rsidR="00000000" w:rsidRPr="00000000">
        <w:rPr>
          <w:rFonts w:ascii="Arial Bold" w:cs="Arial Bold" w:eastAsia="Arial Bold" w:hAnsi="Arial Bold"/>
          <w:b w:val="1"/>
          <w:sz w:val="20"/>
          <w:szCs w:val="20"/>
          <w:u w:val="single"/>
          <w:rtl w:val="0"/>
        </w:rPr>
        <w:t xml:space="preserve">at our Welcome Walk on Friday, August 23rd</w:t>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w:t>
      </w:r>
      <w:r w:rsidDel="00000000" w:rsidR="00000000" w:rsidRPr="00000000">
        <w:rPr>
          <w:rFonts w:ascii="Arial Bold" w:cs="Arial Bold" w:eastAsia="Arial Bold" w:hAnsi="Arial Bold"/>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ALL families who plan to utilize carpool including returning students will need to get their new tag then.  If you</w:t>
      </w:r>
      <w:r w:rsidDel="00000000" w:rsidR="00000000" w:rsidRPr="00000000">
        <w:rPr>
          <w:rFonts w:ascii="Arial" w:cs="Arial" w:eastAsia="Arial" w:hAnsi="Arial"/>
          <w:i w:val="1"/>
          <w:sz w:val="20"/>
          <w:szCs w:val="20"/>
          <w:rtl w:val="0"/>
        </w:rPr>
        <w:t xml:space="preserve">’re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 able to pick up your new tag on the </w:t>
      </w:r>
      <w:r w:rsidDel="00000000" w:rsidR="00000000" w:rsidRPr="00000000">
        <w:rPr>
          <w:rFonts w:ascii="Arial" w:cs="Arial" w:eastAsia="Arial" w:hAnsi="Arial"/>
          <w:i w:val="1"/>
          <w:sz w:val="20"/>
          <w:szCs w:val="20"/>
          <w:rtl w:val="0"/>
        </w:rPr>
        <w:t xml:space="preserve">23rd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or prior to the start of school, you will be directed to pull through our carpool and park on the first day of school in order to get your carpool tag in the front </w:t>
      </w:r>
      <w:r w:rsidDel="00000000" w:rsidR="00000000" w:rsidRPr="00000000">
        <w:rPr>
          <w:rFonts w:ascii="Arial" w:cs="Arial" w:eastAsia="Arial" w:hAnsi="Arial"/>
          <w:i w:val="1"/>
          <w:sz w:val="20"/>
          <w:szCs w:val="20"/>
          <w:rtl w:val="0"/>
        </w:rPr>
        <w:t xml:space="preserve">office.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Student-Parent Handbook and Sign-Offs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Student Parent Handbook / Overview</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0"/>
          <w:i w:val="0"/>
          <w:smallCaps w:val="0"/>
          <w:strike w:val="0"/>
          <w:color w:val="000000"/>
          <w:sz w:val="20"/>
          <w:szCs w:val="20"/>
          <w:u w:val="none"/>
          <w:shd w:fill="auto" w:val="clear"/>
          <w:vertAlign w:val="baseline"/>
          <w:rtl w:val="0"/>
        </w:rPr>
        <w:t xml:space="preserve">Before School Care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https://www.wcpss.net/domain/5411</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encourage you to utilize the on-line registration however families may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also do on site registration and enrollment. They can just bring a check for the registration fee , the first payment, fill out the application on site and their child can start the same day.</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Bold" w:cs="Arial Bold" w:eastAsia="Arial Bold" w:hAnsi="Arial Bold"/>
          <w:b w:val="0"/>
          <w:i w:val="0"/>
          <w:smallCaps w:val="0"/>
          <w:strike w:val="0"/>
          <w:color w:val="000000"/>
          <w:sz w:val="20"/>
          <w:szCs w:val="20"/>
          <w:highlight w:val="white"/>
          <w:u w:val="none"/>
          <w:vertAlign w:val="baseline"/>
          <w:rtl w:val="0"/>
        </w:rPr>
        <w:t xml:space="preserve">Cafeteria</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hyperlink r:id="rId12">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School Meals / About Us</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Bold" w:cs="Arial Bold" w:eastAsia="Arial Bold" w:hAnsi="Arial Bold"/>
          <w:b w:val="0"/>
          <w:i w:val="0"/>
          <w:smallCaps w:val="0"/>
          <w:strike w:val="0"/>
          <w:color w:val="000000"/>
          <w:sz w:val="20"/>
          <w:szCs w:val="20"/>
          <w:highlight w:val="white"/>
          <w:u w:val="none"/>
          <w:vertAlign w:val="baseline"/>
          <w:rtl w:val="0"/>
        </w:rPr>
        <w:t xml:space="preserve">Other Parent Information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hyperlink r:id="rId13">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Parents / Homepage</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Cynthia Keech, Principal</w:t>
      </w:r>
      <w:r w:rsidDel="00000000" w:rsidR="00000000" w:rsidRPr="00000000">
        <w:rPr>
          <w:rtl w:val="0"/>
        </w:rPr>
      </w:r>
    </w:p>
    <w:sectPr>
      <w:headerReference r:id="rId14" w:type="default"/>
      <w:footerReference r:id="rId15" w:type="default"/>
      <w:pgSz w:h="15840" w:w="12240" w:orient="portrait"/>
      <w:pgMar w:bottom="0" w:top="0" w:left="630" w:right="900" w:header="1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Bold"/>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3143250" cy="505825"/>
          <wp:effectExtent b="0" l="0" r="0" t="0"/>
          <wp:docPr id="107374183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143250" cy="5058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ab/>
      <w:tab/>
      <w:tab/>
      <w:tab/>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793900" cy="738188"/>
          <wp:effectExtent b="0" l="0" r="0" t="0"/>
          <wp:docPr id="107374183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93900"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sz w:val="22"/>
        <w:szCs w:val="22"/>
        <w:u w:val="single"/>
        <w:vertAlign w:val="baseline"/>
      </w:rPr>
    </w:lvl>
    <w:lvl w:ilvl="1">
      <w:start w:val="1"/>
      <w:numFmt w:val="bullet"/>
      <w:lvlText w:val="■"/>
      <w:lvlJc w:val="left"/>
      <w:pPr>
        <w:ind w:left="6420" w:hanging="300"/>
      </w:pPr>
      <w:rPr>
        <w:rFonts w:ascii="Arial Bold" w:cs="Arial Bold" w:eastAsia="Arial Bold" w:hAnsi="Arial Bold"/>
        <w:sz w:val="20"/>
        <w:szCs w:val="20"/>
        <w:u w:val="single"/>
        <w:vertAlign w:val="baseline"/>
      </w:rPr>
    </w:lvl>
    <w:lvl w:ilvl="2">
      <w:start w:val="1"/>
      <w:numFmt w:val="bullet"/>
      <w:lvlText w:val="■"/>
      <w:lvlJc w:val="left"/>
      <w:pPr>
        <w:ind w:left="6420" w:hanging="300"/>
      </w:pPr>
      <w:rPr>
        <w:rFonts w:ascii="Arial Bold" w:cs="Arial Bold" w:eastAsia="Arial Bold" w:hAnsi="Arial Bold"/>
        <w:sz w:val="20"/>
        <w:szCs w:val="20"/>
        <w:u w:val="single"/>
        <w:vertAlign w:val="baseline"/>
      </w:rPr>
    </w:lvl>
    <w:lvl w:ilvl="3">
      <w:start w:val="1"/>
      <w:numFmt w:val="bullet"/>
      <w:lvlText w:val="■"/>
      <w:lvlJc w:val="left"/>
      <w:pPr>
        <w:ind w:left="6420" w:hanging="300"/>
      </w:pPr>
      <w:rPr>
        <w:rFonts w:ascii="Arial Bold" w:cs="Arial Bold" w:eastAsia="Arial Bold" w:hAnsi="Arial Bold"/>
        <w:sz w:val="20"/>
        <w:szCs w:val="20"/>
        <w:u w:val="single"/>
        <w:vertAlign w:val="baseline"/>
      </w:rPr>
    </w:lvl>
    <w:lvl w:ilvl="4">
      <w:start w:val="1"/>
      <w:numFmt w:val="bullet"/>
      <w:lvlText w:val="■"/>
      <w:lvlJc w:val="left"/>
      <w:pPr>
        <w:ind w:left="6420" w:hanging="300"/>
      </w:pPr>
      <w:rPr>
        <w:rFonts w:ascii="Arial Bold" w:cs="Arial Bold" w:eastAsia="Arial Bold" w:hAnsi="Arial Bold"/>
        <w:sz w:val="20"/>
        <w:szCs w:val="20"/>
        <w:u w:val="single"/>
        <w:vertAlign w:val="baseline"/>
      </w:rPr>
    </w:lvl>
    <w:lvl w:ilvl="5">
      <w:start w:val="1"/>
      <w:numFmt w:val="bullet"/>
      <w:lvlText w:val="■"/>
      <w:lvlJc w:val="left"/>
      <w:pPr>
        <w:ind w:left="6420" w:hanging="300"/>
      </w:pPr>
      <w:rPr>
        <w:rFonts w:ascii="Arial Bold" w:cs="Arial Bold" w:eastAsia="Arial Bold" w:hAnsi="Arial Bold"/>
        <w:sz w:val="20"/>
        <w:szCs w:val="20"/>
        <w:u w:val="single"/>
        <w:vertAlign w:val="baseline"/>
      </w:rPr>
    </w:lvl>
    <w:lvl w:ilvl="6">
      <w:start w:val="1"/>
      <w:numFmt w:val="bullet"/>
      <w:lvlText w:val="■"/>
      <w:lvlJc w:val="left"/>
      <w:pPr>
        <w:ind w:left="6420" w:hanging="300"/>
      </w:pPr>
      <w:rPr>
        <w:rFonts w:ascii="Arial Bold" w:cs="Arial Bold" w:eastAsia="Arial Bold" w:hAnsi="Arial Bold"/>
        <w:sz w:val="20"/>
        <w:szCs w:val="20"/>
        <w:u w:val="single"/>
        <w:vertAlign w:val="baseline"/>
      </w:rPr>
    </w:lvl>
    <w:lvl w:ilvl="7">
      <w:start w:val="1"/>
      <w:numFmt w:val="bullet"/>
      <w:lvlText w:val="■"/>
      <w:lvlJc w:val="left"/>
      <w:pPr>
        <w:ind w:left="6420" w:hanging="300"/>
      </w:pPr>
      <w:rPr>
        <w:rFonts w:ascii="Arial Bold" w:cs="Arial Bold" w:eastAsia="Arial Bold" w:hAnsi="Arial Bold"/>
        <w:sz w:val="20"/>
        <w:szCs w:val="20"/>
        <w:u w:val="single"/>
        <w:vertAlign w:val="baseline"/>
      </w:rPr>
    </w:lvl>
    <w:lvl w:ilvl="8">
      <w:start w:val="1"/>
      <w:numFmt w:val="bullet"/>
      <w:lvlText w:val="■"/>
      <w:lvlJc w:val="left"/>
      <w:pPr>
        <w:ind w:left="6420" w:hanging="300"/>
      </w:pPr>
      <w:rPr>
        <w:rFonts w:ascii="Arial Bold" w:cs="Arial Bold" w:eastAsia="Arial Bold" w:hAnsi="Arial Bold"/>
        <w:sz w:val="20"/>
        <w:szCs w:val="20"/>
        <w:u w:val="singl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Unicode MS"/>
      <w:b w:val="0"/>
      <w:bCs w:val="0"/>
      <w:i w:val="0"/>
      <w:iCs w:val="0"/>
      <w:caps w:val="0"/>
      <w:smallCaps w:val="0"/>
      <w:strike w:val="0"/>
      <w:dstrike w:val="0"/>
      <w:outline w:val="0"/>
      <w:color w:val="000000"/>
      <w:spacing w:val="0"/>
      <w:kern w:val="0"/>
      <w:position w:val="0"/>
      <w:sz w:val="22"/>
      <w:szCs w:val="22"/>
      <w:u w:color="000000" w:val="none"/>
      <w:vertAlign w:val="baseline"/>
    </w:r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Arial Unicode MS" w:eastAsia="Arial Unicode MS" w:hAnsi="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None">
    <w:name w:val="None"/>
  </w:style>
  <w:style w:type="character" w:styleId="Hyperlink.0">
    <w:name w:val="Hyperlink.0"/>
    <w:basedOn w:val="None"/>
    <w:next w:val="Hyperlink.0"/>
    <w:rPr>
      <w:sz w:val="20"/>
      <w:szCs w:val="20"/>
    </w:rPr>
  </w:style>
  <w:style w:type="character" w:styleId="Hyperlink.1">
    <w:name w:val="Hyperlink.1"/>
    <w:basedOn w:val="None"/>
    <w:next w:val="Hyperlink.1"/>
    <w:rPr>
      <w:color w:val="1155cc"/>
      <w:sz w:val="20"/>
      <w:szCs w:val="20"/>
      <w:u w:color="1155cc" w:val="singl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character" w:styleId="Hyperlink.2">
    <w:name w:val="Hyperlink.2"/>
    <w:basedOn w:val="None"/>
    <w:next w:val="Hyperlink.2"/>
    <w:rPr>
      <w:color w:val="1155cc"/>
      <w:sz w:val="20"/>
      <w:szCs w:val="20"/>
      <w:u w:color="1155cc" w:val="single"/>
      <w:shd w:color="auto" w:fill="ffffff"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cpss.net/domain/5411" TargetMode="External"/><Relationship Id="rId10" Type="http://schemas.openxmlformats.org/officeDocument/2006/relationships/hyperlink" Target="https://www.wcpss.net/Domain/4306" TargetMode="External"/><Relationship Id="rId13" Type="http://schemas.openxmlformats.org/officeDocument/2006/relationships/hyperlink" Target="https://www.wcpss.net/domain/12" TargetMode="External"/><Relationship Id="rId12" Type="http://schemas.openxmlformats.org/officeDocument/2006/relationships/hyperlink" Target="https://www.wcpss.net/Domain/10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cpss.net/domain/15859"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cpss.net/domain/15859" TargetMode="External"/><Relationship Id="rId8" Type="http://schemas.openxmlformats.org/officeDocument/2006/relationships/hyperlink" Target="https://www.wcpss.net/Page/1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5FPWmNsG1Kr1NSFsUWA/Ze1exA==">CgMxLjA4AHIhMWdqU1dWbUp5TmJzTHhVYm5kWHVlSDJMNXlPLWpfQVlM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