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4181" w14:textId="38716316" w:rsidR="0043472F" w:rsidRDefault="0043472F" w:rsidP="0043472F">
      <w:pPr>
        <w:pStyle w:val="Heading1"/>
        <w:jc w:val="center"/>
      </w:pPr>
      <w:r>
        <w:t>Home – School Compact</w:t>
      </w:r>
    </w:p>
    <w:p w14:paraId="70F302AE" w14:textId="03FB73B2" w:rsidR="0043472F" w:rsidRDefault="0043472F" w:rsidP="0043472F">
      <w:r w:rsidRPr="00B552FF">
        <w:t xml:space="preserve">As a Title </w:t>
      </w:r>
      <w:r w:rsidR="003857AC">
        <w:t>I</w:t>
      </w:r>
      <w:r w:rsidRPr="00B552FF">
        <w:t xml:space="preserve"> federally supported school community, this Home-School Compact is provided to give a description of the agreements between students, families, and staff.  It explains how stakeholders work collaboratively to share the responsibility for high student achievement.</w:t>
      </w:r>
    </w:p>
    <w:p w14:paraId="1C40683D" w14:textId="410D4FB7" w:rsidR="0043472F" w:rsidRPr="0043472F" w:rsidRDefault="0043472F" w:rsidP="00E307FF">
      <w:pPr>
        <w:spacing w:after="0"/>
        <w:rPr>
          <w:rFonts w:cstheme="minorHAnsi"/>
        </w:rPr>
      </w:pPr>
      <w:r w:rsidRPr="0043472F">
        <w:rPr>
          <w:rFonts w:cstheme="minorHAnsi"/>
          <w:b/>
          <w:bCs/>
        </w:rPr>
        <w:t>Mission Statement:</w:t>
      </w:r>
      <w:r w:rsidRPr="0043472F">
        <w:rPr>
          <w:rFonts w:cstheme="minorHAnsi"/>
        </w:rPr>
        <w:t xml:space="preserve"> Wake County Public School System will provide a relevant and engaging education and will graduate students who are collaborative, creative, effective communicators and critical thinkers.</w:t>
      </w:r>
    </w:p>
    <w:p w14:paraId="1A0A7658" w14:textId="68DECA9A" w:rsidR="00C14732" w:rsidRPr="00C14732" w:rsidRDefault="00D00868" w:rsidP="00C14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14732">
        <w:rPr>
          <w:rFonts w:ascii="Arial" w:eastAsia="Times New Roman" w:hAnsi="Arial" w:cs="Arial"/>
          <w:b/>
          <w:bCs/>
          <w:sz w:val="18"/>
          <w:szCs w:val="18"/>
        </w:rPr>
        <w:t>Vision: Students</w:t>
      </w:r>
      <w:r w:rsidR="00C14732" w:rsidRPr="00C14732">
        <w:rPr>
          <w:rFonts w:ascii="Arial" w:eastAsia="Times New Roman" w:hAnsi="Arial" w:cs="Arial"/>
          <w:b/>
          <w:bCs/>
          <w:sz w:val="18"/>
          <w:szCs w:val="18"/>
        </w:rPr>
        <w:t xml:space="preserve"> will become effective communicators, critical thinkers, and problem solvers.</w:t>
      </w:r>
    </w:p>
    <w:p w14:paraId="1BF6260E" w14:textId="77777777" w:rsidR="00E307FF" w:rsidRPr="00C14732" w:rsidRDefault="00E307FF" w:rsidP="0043472F">
      <w:pPr>
        <w:spacing w:after="0"/>
        <w:rPr>
          <w:b/>
          <w:bCs/>
          <w:sz w:val="18"/>
          <w:szCs w:val="18"/>
        </w:rPr>
      </w:pPr>
    </w:p>
    <w:p w14:paraId="3713873C" w14:textId="4C820087" w:rsidR="00C14732" w:rsidRPr="00C14732" w:rsidRDefault="00D00868" w:rsidP="0043472F">
      <w:pPr>
        <w:spacing w:after="0"/>
        <w:rPr>
          <w:b/>
          <w:bCs/>
          <w:sz w:val="18"/>
          <w:szCs w:val="18"/>
        </w:rPr>
        <w:sectPr w:rsidR="00C14732" w:rsidRPr="00C14732" w:rsidSect="00E307F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14732">
        <w:rPr>
          <w:rFonts w:ascii="Arial" w:hAnsi="Arial" w:cs="Arial"/>
          <w:b/>
          <w:bCs/>
          <w:sz w:val="18"/>
          <w:szCs w:val="18"/>
        </w:rPr>
        <w:t>Goal: By</w:t>
      </w:r>
      <w:r w:rsidR="00C14732" w:rsidRPr="00C14732">
        <w:rPr>
          <w:rFonts w:ascii="Arial" w:hAnsi="Arial" w:cs="Arial"/>
          <w:b/>
          <w:bCs/>
          <w:sz w:val="18"/>
          <w:szCs w:val="18"/>
        </w:rPr>
        <w:t xml:space="preserve"> July 202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="00C14732" w:rsidRPr="00C14732">
        <w:rPr>
          <w:rFonts w:ascii="Arial" w:hAnsi="Arial" w:cs="Arial"/>
          <w:b/>
          <w:bCs/>
          <w:sz w:val="18"/>
          <w:szCs w:val="18"/>
        </w:rPr>
        <w:t xml:space="preserve">, Zebulon Elementary will increase overall proficiency by at least </w:t>
      </w:r>
      <w:r w:rsidR="00A5016B">
        <w:rPr>
          <w:rFonts w:ascii="Arial" w:hAnsi="Arial" w:cs="Arial"/>
          <w:b/>
          <w:bCs/>
          <w:sz w:val="18"/>
          <w:szCs w:val="18"/>
        </w:rPr>
        <w:t>8</w:t>
      </w:r>
      <w:r w:rsidR="00C14732" w:rsidRPr="00C14732">
        <w:rPr>
          <w:rFonts w:ascii="Arial" w:hAnsi="Arial" w:cs="Arial"/>
          <w:b/>
          <w:bCs/>
          <w:sz w:val="18"/>
          <w:szCs w:val="18"/>
        </w:rPr>
        <w:t xml:space="preserve"> percentage points as measured by EOG, all subgroups will meet or exceed growth and all subgroups will make progress toward their long-term goal as measured by ESSA. (Every Student Succeeds Act)</w:t>
      </w:r>
    </w:p>
    <w:p w14:paraId="34B4887A" w14:textId="70E4B25F" w:rsidR="0043472F" w:rsidRPr="0043472F" w:rsidRDefault="00102F77" w:rsidP="0043472F">
      <w:pPr>
        <w:spacing w:after="0"/>
        <w:rPr>
          <w:b/>
          <w:bCs/>
        </w:rPr>
      </w:pPr>
      <w:r>
        <w:rPr>
          <w:b/>
          <w:bCs/>
        </w:rPr>
        <w:t>ZES</w:t>
      </w:r>
      <w:r w:rsidR="0043472F" w:rsidRPr="0043472F">
        <w:rPr>
          <w:b/>
          <w:bCs/>
        </w:rPr>
        <w:t xml:space="preserve"> Instructional Overview:</w:t>
      </w:r>
    </w:p>
    <w:p w14:paraId="132EB61A" w14:textId="77777777" w:rsidR="0043472F" w:rsidRDefault="0043472F" w:rsidP="0043472F">
      <w:pPr>
        <w:pStyle w:val="ListParagraph"/>
        <w:numPr>
          <w:ilvl w:val="0"/>
          <w:numId w:val="5"/>
        </w:numPr>
      </w:pPr>
      <w:r w:rsidRPr="0043472F">
        <w:t>EL Education</w:t>
      </w:r>
    </w:p>
    <w:p w14:paraId="36391CB5" w14:textId="5E75FD10" w:rsidR="0043472F" w:rsidRPr="0043472F" w:rsidRDefault="00102F77" w:rsidP="0043472F">
      <w:pPr>
        <w:pStyle w:val="ListParagraph"/>
        <w:numPr>
          <w:ilvl w:val="0"/>
          <w:numId w:val="5"/>
        </w:numPr>
      </w:pPr>
      <w:r>
        <w:t>Second Step SEL Support</w:t>
      </w:r>
    </w:p>
    <w:p w14:paraId="480F0F90" w14:textId="1B98BD9F" w:rsidR="0043472F" w:rsidRPr="0043472F" w:rsidRDefault="00102F77" w:rsidP="0043472F">
      <w:pPr>
        <w:pStyle w:val="ListParagraph"/>
        <w:numPr>
          <w:ilvl w:val="0"/>
          <w:numId w:val="5"/>
        </w:numPr>
      </w:pPr>
      <w:r>
        <w:t>Gifted and Talented Program</w:t>
      </w:r>
    </w:p>
    <w:p w14:paraId="04D4EFEB" w14:textId="77777777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>Academically and Intellectually Gifted (AIG) program</w:t>
      </w:r>
    </w:p>
    <w:p w14:paraId="7804AD5C" w14:textId="77777777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>Single Subject Acceleration</w:t>
      </w:r>
    </w:p>
    <w:p w14:paraId="284EF206" w14:textId="479EE65D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 xml:space="preserve">School-wide </w:t>
      </w:r>
      <w:r w:rsidR="007B41C9">
        <w:t>PRIDE</w:t>
      </w:r>
      <w:r w:rsidRPr="0043472F">
        <w:t xml:space="preserve"> expectations policy</w:t>
      </w:r>
    </w:p>
    <w:p w14:paraId="60EC61B6" w14:textId="6E858A64" w:rsidR="0043472F" w:rsidRPr="0043472F" w:rsidRDefault="00843043" w:rsidP="0043472F">
      <w:pPr>
        <w:spacing w:after="0"/>
        <w:rPr>
          <w:b/>
          <w:bCs/>
        </w:rPr>
      </w:pPr>
      <w:r>
        <w:rPr>
          <w:b/>
          <w:bCs/>
        </w:rPr>
        <w:t>Opportunities</w:t>
      </w:r>
      <w:r w:rsidR="0043472F" w:rsidRPr="0043472F">
        <w:rPr>
          <w:b/>
          <w:bCs/>
        </w:rPr>
        <w:t xml:space="preserve"> to Build Partnerships:</w:t>
      </w:r>
    </w:p>
    <w:p w14:paraId="676D5C5B" w14:textId="208E1903" w:rsidR="0043472F" w:rsidRPr="0043472F" w:rsidRDefault="00843043" w:rsidP="0043472F">
      <w:pPr>
        <w:pStyle w:val="ListParagraph"/>
        <w:numPr>
          <w:ilvl w:val="0"/>
          <w:numId w:val="3"/>
        </w:numPr>
      </w:pPr>
      <w:r>
        <w:t>Family Engagement Team</w:t>
      </w:r>
    </w:p>
    <w:p w14:paraId="697CF5B5" w14:textId="77777777" w:rsidR="0043472F" w:rsidRPr="0043472F" w:rsidRDefault="0043472F" w:rsidP="0043472F">
      <w:pPr>
        <w:pStyle w:val="ListParagraph"/>
        <w:numPr>
          <w:ilvl w:val="0"/>
          <w:numId w:val="3"/>
        </w:numPr>
      </w:pPr>
      <w:r w:rsidRPr="0043472F">
        <w:t>Family Connections Events</w:t>
      </w:r>
    </w:p>
    <w:p w14:paraId="4B7BF2C3" w14:textId="5E45D0C6" w:rsidR="0043472F" w:rsidRPr="0043472F" w:rsidRDefault="007B41C9" w:rsidP="0043472F">
      <w:pPr>
        <w:pStyle w:val="ListParagraph"/>
        <w:numPr>
          <w:ilvl w:val="0"/>
          <w:numId w:val="3"/>
        </w:numPr>
      </w:pPr>
      <w:r>
        <w:t>Partner’s</w:t>
      </w:r>
      <w:r w:rsidR="0043472F" w:rsidRPr="0043472F">
        <w:t xml:space="preserve"> Read (Volunteer Reading Program)</w:t>
      </w:r>
    </w:p>
    <w:p w14:paraId="622224B1" w14:textId="3B9C5E51" w:rsidR="0043472F" w:rsidRPr="0043472F" w:rsidRDefault="0043472F" w:rsidP="0043472F">
      <w:pPr>
        <w:spacing w:after="0"/>
        <w:rPr>
          <w:b/>
          <w:bCs/>
        </w:rPr>
      </w:pPr>
      <w:r w:rsidRPr="0043472F">
        <w:rPr>
          <w:b/>
          <w:bCs/>
        </w:rPr>
        <w:t xml:space="preserve">Student </w:t>
      </w:r>
      <w:r w:rsidR="00843043">
        <w:rPr>
          <w:b/>
          <w:bCs/>
        </w:rPr>
        <w:t>Opportunities</w:t>
      </w:r>
      <w:r w:rsidRPr="0043472F">
        <w:rPr>
          <w:b/>
          <w:bCs/>
        </w:rPr>
        <w:t>:</w:t>
      </w:r>
    </w:p>
    <w:p w14:paraId="26CCC51C" w14:textId="6B5DA328" w:rsidR="0043472F" w:rsidRPr="0043472F" w:rsidRDefault="00DB2FC0" w:rsidP="0043472F">
      <w:pPr>
        <w:pStyle w:val="ListParagraph"/>
        <w:numPr>
          <w:ilvl w:val="0"/>
          <w:numId w:val="4"/>
        </w:numPr>
      </w:pPr>
      <w:r>
        <w:t>Student Ambassadors</w:t>
      </w:r>
    </w:p>
    <w:p w14:paraId="72CDD1E9" w14:textId="397A604A" w:rsidR="0043472F" w:rsidRPr="0043472F" w:rsidRDefault="0043472F" w:rsidP="0043472F">
      <w:pPr>
        <w:pStyle w:val="ListParagraph"/>
        <w:numPr>
          <w:ilvl w:val="0"/>
          <w:numId w:val="4"/>
        </w:numPr>
      </w:pPr>
      <w:r w:rsidRPr="0043472F">
        <w:t>Safety Patrol</w:t>
      </w:r>
    </w:p>
    <w:p w14:paraId="249565D4" w14:textId="44177F1E" w:rsidR="0043472F" w:rsidRDefault="007B41C9" w:rsidP="0043472F">
      <w:pPr>
        <w:pStyle w:val="ListParagraph"/>
        <w:numPr>
          <w:ilvl w:val="0"/>
          <w:numId w:val="4"/>
        </w:numPr>
      </w:pPr>
      <w:r>
        <w:t>Choice based electives</w:t>
      </w:r>
    </w:p>
    <w:p w14:paraId="125A54C0" w14:textId="77777777" w:rsidR="00E307FF" w:rsidRDefault="00E307FF" w:rsidP="0043472F">
      <w:pPr>
        <w:rPr>
          <w:b/>
          <w:bCs/>
        </w:rPr>
        <w:sectPr w:rsidR="00E307FF" w:rsidSect="00E30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472F" w14:paraId="5575F0D2" w14:textId="77777777" w:rsidTr="0043472F">
        <w:tc>
          <w:tcPr>
            <w:tcW w:w="3116" w:type="dxa"/>
          </w:tcPr>
          <w:p w14:paraId="76C9FC21" w14:textId="43A20005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Staff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staff member, I promise to:</w:t>
            </w:r>
          </w:p>
          <w:p w14:paraId="3DDA780C" w14:textId="6D94B1F0" w:rsidR="0043472F" w:rsidRPr="0043472F" w:rsidRDefault="00C14732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>
              <w:t>Provide a nurturing and safe environment that is conducive to learning</w:t>
            </w:r>
          </w:p>
          <w:p w14:paraId="013C3A28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 xml:space="preserve">Explain instructional goals and expectations to parents and students </w:t>
            </w:r>
          </w:p>
          <w:p w14:paraId="7E8FC32E" w14:textId="04060953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Collaborate with other teachers about student progress</w:t>
            </w:r>
            <w:r w:rsidR="00C14732">
              <w:t xml:space="preserve"> and respond with just in time instruction</w:t>
            </w:r>
          </w:p>
          <w:p w14:paraId="6C3FB3D2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Communicate regularly with parents</w:t>
            </w:r>
          </w:p>
          <w:p w14:paraId="03B357BE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Provide educational opportunities for parents</w:t>
            </w:r>
          </w:p>
          <w:p w14:paraId="24D918D8" w14:textId="607690E0" w:rsidR="0043472F" w:rsidRPr="0043472F" w:rsidRDefault="00C14732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eastAsiaTheme="majorEastAsia"/>
                <w:color w:val="333333"/>
              </w:rPr>
            </w:pPr>
            <w:r>
              <w:t>Be available for parent conferences and communicate with the home</w:t>
            </w:r>
          </w:p>
        </w:tc>
        <w:tc>
          <w:tcPr>
            <w:tcW w:w="3117" w:type="dxa"/>
          </w:tcPr>
          <w:p w14:paraId="4F33A872" w14:textId="45FD5435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Families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parent, I promise to:</w:t>
            </w:r>
          </w:p>
          <w:p w14:paraId="0BD1F575" w14:textId="4ABB07C4" w:rsidR="0043472F" w:rsidRPr="0043472F" w:rsidRDefault="00843043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>
              <w:t>Participate in</w:t>
            </w:r>
            <w:r w:rsidR="0043472F" w:rsidRPr="0043472F">
              <w:t xml:space="preserve"> </w:t>
            </w:r>
            <w:r>
              <w:t>f</w:t>
            </w:r>
            <w:r w:rsidR="0043472F" w:rsidRPr="0043472F">
              <w:t>amily connections events</w:t>
            </w:r>
          </w:p>
          <w:p w14:paraId="10C24D64" w14:textId="1F80396D" w:rsid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>Provide a quiet study time and place at home</w:t>
            </w:r>
          </w:p>
          <w:p w14:paraId="1527DAD9" w14:textId="7FDB46CE" w:rsidR="00843043" w:rsidRPr="00843043" w:rsidRDefault="001B166C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rFonts w:cstheme="minorHAnsi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Facilitate two-way communication by contacting my student’s teacher and updating contact information with the school</w:t>
            </w:r>
          </w:p>
          <w:p w14:paraId="091FBE89" w14:textId="33B67F26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Talk to </w:t>
            </w:r>
            <w:r w:rsidR="00843043">
              <w:t>my</w:t>
            </w:r>
            <w:r w:rsidRPr="0043472F">
              <w:t xml:space="preserve"> child daily about school experiences</w:t>
            </w:r>
          </w:p>
          <w:p w14:paraId="754958FF" w14:textId="19F8C813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Support </w:t>
            </w:r>
            <w:r w:rsidR="00843043">
              <w:t>my</w:t>
            </w:r>
            <w:r w:rsidRPr="0043472F">
              <w:t xml:space="preserve"> child to help him/her develop as a learner</w:t>
            </w:r>
          </w:p>
          <w:p w14:paraId="379AECF0" w14:textId="6042ABEC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Help </w:t>
            </w:r>
            <w:r w:rsidR="00843043">
              <w:t>my</w:t>
            </w:r>
            <w:r w:rsidRPr="0043472F">
              <w:t xml:space="preserve"> child understand and follow </w:t>
            </w:r>
            <w:r w:rsidR="007B41C9">
              <w:t>PRIDE</w:t>
            </w:r>
            <w:r w:rsidRPr="0043472F">
              <w:t xml:space="preserve"> expectations throughout the school day</w:t>
            </w:r>
          </w:p>
        </w:tc>
        <w:tc>
          <w:tcPr>
            <w:tcW w:w="3117" w:type="dxa"/>
          </w:tcPr>
          <w:p w14:paraId="7A086B36" w14:textId="6489E296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Students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student, I promise to:</w:t>
            </w:r>
          </w:p>
          <w:p w14:paraId="3005FFD0" w14:textId="77777777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Attend school every day ready to be an inquisitive, self-motivated learner</w:t>
            </w:r>
          </w:p>
          <w:p w14:paraId="71339884" w14:textId="103C6D91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Become literate by reading to or with my parent(s)/ guardian(s) a theme-based text daily</w:t>
            </w:r>
          </w:p>
          <w:p w14:paraId="636EE481" w14:textId="36C3495E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 xml:space="preserve">Talk to my parent(s)/guardian(s) about what I am learning in </w:t>
            </w:r>
            <w:r w:rsidR="007B41C9">
              <w:t>school</w:t>
            </w:r>
          </w:p>
          <w:p w14:paraId="30412013" w14:textId="77777777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Complete all independent and collaborative inquiry project assignments</w:t>
            </w:r>
          </w:p>
          <w:p w14:paraId="09F13C2C" w14:textId="5A3D5353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 xml:space="preserve">Show </w:t>
            </w:r>
            <w:r w:rsidR="007B41C9">
              <w:t>PRIDE</w:t>
            </w:r>
            <w:r w:rsidRPr="0043472F">
              <w:t xml:space="preserve"> expectations throughout the school day</w:t>
            </w:r>
          </w:p>
          <w:p w14:paraId="4D807E31" w14:textId="769D41C6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rFonts w:eastAsiaTheme="majorEastAsia"/>
                <w:color w:val="333333"/>
              </w:rPr>
            </w:pPr>
            <w:r w:rsidRPr="0043472F">
              <w:t>Ask for help when needed</w:t>
            </w:r>
          </w:p>
        </w:tc>
      </w:tr>
    </w:tbl>
    <w:p w14:paraId="5DF81849" w14:textId="77777777" w:rsidR="0043472F" w:rsidRPr="0043472F" w:rsidRDefault="0043472F" w:rsidP="0043472F"/>
    <w:sectPr w:rsidR="0043472F" w:rsidRPr="0043472F" w:rsidSect="00E307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B7FA" w14:textId="77777777" w:rsidR="00FC36D3" w:rsidRDefault="00FC36D3" w:rsidP="0043472F">
      <w:pPr>
        <w:spacing w:after="0" w:line="240" w:lineRule="auto"/>
      </w:pPr>
      <w:r>
        <w:separator/>
      </w:r>
    </w:p>
  </w:endnote>
  <w:endnote w:type="continuationSeparator" w:id="0">
    <w:p w14:paraId="19DC3957" w14:textId="77777777" w:rsidR="00FC36D3" w:rsidRDefault="00FC36D3" w:rsidP="0043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0C9A" w14:textId="0945213D" w:rsidR="00E307FF" w:rsidRDefault="00E307FF" w:rsidP="00E307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F176" w14:textId="77777777" w:rsidR="00FC36D3" w:rsidRDefault="00FC36D3" w:rsidP="0043472F">
      <w:pPr>
        <w:spacing w:after="0" w:line="240" w:lineRule="auto"/>
      </w:pPr>
      <w:r>
        <w:separator/>
      </w:r>
    </w:p>
  </w:footnote>
  <w:footnote w:type="continuationSeparator" w:id="0">
    <w:p w14:paraId="6CA9FF5C" w14:textId="77777777" w:rsidR="00FC36D3" w:rsidRDefault="00FC36D3" w:rsidP="0043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5DED" w14:textId="42136B5A" w:rsidR="0043472F" w:rsidRPr="00E307FF" w:rsidRDefault="00102F77" w:rsidP="0043472F">
    <w:pPr>
      <w:pStyle w:val="NormalWeb"/>
      <w:spacing w:before="0" w:beforeAutospacing="0" w:after="0" w:afterAutospacing="0"/>
      <w:jc w:val="center"/>
      <w:rPr>
        <w:rStyle w:val="Strong"/>
        <w:rFonts w:asciiTheme="minorHAnsi" w:eastAsiaTheme="majorEastAsia" w:hAnsiTheme="minorHAnsi" w:cstheme="minorHAnsi"/>
        <w:b w:val="0"/>
        <w:color w:val="333333"/>
      </w:rPr>
    </w:pPr>
    <w:r>
      <w:rPr>
        <w:rStyle w:val="Strong"/>
        <w:rFonts w:asciiTheme="minorHAnsi" w:eastAsiaTheme="majorEastAsia" w:hAnsiTheme="minorHAnsi" w:cstheme="minorHAnsi"/>
        <w:color w:val="333333"/>
      </w:rPr>
      <w:t>Zebulon Gifted and Talented Magnet Elementary</w:t>
    </w:r>
  </w:p>
  <w:p w14:paraId="1312C9AE" w14:textId="055BC9A3" w:rsidR="0043472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700 Proctor St. Zebulon, NC 27597</w:t>
    </w:r>
  </w:p>
  <w:p w14:paraId="2D5315BB" w14:textId="197A0F80" w:rsidR="00102F77" w:rsidRPr="00E307F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Zebulones.wcpss.net</w:t>
    </w:r>
  </w:p>
  <w:p w14:paraId="454BFC12" w14:textId="3757EBF0" w:rsidR="0043472F" w:rsidRPr="00E307FF" w:rsidRDefault="0043472F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 w:rsidRPr="00E307FF">
      <w:rPr>
        <w:rFonts w:asciiTheme="minorHAnsi" w:hAnsiTheme="minorHAnsi" w:cstheme="minorHAnsi"/>
        <w:b/>
        <w:sz w:val="22"/>
        <w:szCs w:val="22"/>
      </w:rPr>
      <w:t>Phone</w:t>
    </w:r>
    <w:r w:rsidRPr="00E307FF">
      <w:rPr>
        <w:rFonts w:asciiTheme="minorHAnsi" w:hAnsiTheme="minorHAnsi" w:cstheme="minorHAnsi"/>
        <w:sz w:val="22"/>
        <w:szCs w:val="22"/>
      </w:rPr>
      <w:t xml:space="preserve">: (919) </w:t>
    </w:r>
    <w:r w:rsidR="00102F77">
      <w:rPr>
        <w:rFonts w:asciiTheme="minorHAnsi" w:hAnsiTheme="minorHAnsi" w:cstheme="minorHAnsi"/>
        <w:sz w:val="22"/>
        <w:szCs w:val="22"/>
      </w:rPr>
      <w:t>404-3680</w:t>
    </w:r>
    <w:r w:rsidRPr="00E307FF">
      <w:rPr>
        <w:rFonts w:asciiTheme="minorHAnsi" w:hAnsiTheme="minorHAnsi" w:cstheme="minorHAnsi"/>
        <w:sz w:val="22"/>
        <w:szCs w:val="22"/>
      </w:rPr>
      <w:t xml:space="preserve">   </w:t>
    </w:r>
    <w:r w:rsidRPr="00E307FF">
      <w:rPr>
        <w:rFonts w:asciiTheme="minorHAnsi" w:hAnsiTheme="minorHAnsi" w:cstheme="minorHAnsi"/>
        <w:b/>
        <w:sz w:val="22"/>
        <w:szCs w:val="22"/>
      </w:rPr>
      <w:t>Fax:</w:t>
    </w:r>
    <w:r w:rsidRPr="00E307FF">
      <w:rPr>
        <w:rFonts w:asciiTheme="minorHAnsi" w:hAnsiTheme="minorHAnsi" w:cstheme="minorHAnsi"/>
        <w:sz w:val="22"/>
        <w:szCs w:val="22"/>
      </w:rPr>
      <w:t xml:space="preserve"> (919) 704-2016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F9D"/>
    <w:multiLevelType w:val="hybridMultilevel"/>
    <w:tmpl w:val="5AD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026"/>
    <w:multiLevelType w:val="hybridMultilevel"/>
    <w:tmpl w:val="CE1E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5AB"/>
    <w:multiLevelType w:val="hybridMultilevel"/>
    <w:tmpl w:val="2CFE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23D3"/>
    <w:multiLevelType w:val="hybridMultilevel"/>
    <w:tmpl w:val="219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4E05"/>
    <w:multiLevelType w:val="hybridMultilevel"/>
    <w:tmpl w:val="BE56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6053"/>
    <w:multiLevelType w:val="hybridMultilevel"/>
    <w:tmpl w:val="384A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34601"/>
    <w:multiLevelType w:val="hybridMultilevel"/>
    <w:tmpl w:val="B3A8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F635C"/>
    <w:multiLevelType w:val="hybridMultilevel"/>
    <w:tmpl w:val="01FE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4298E"/>
    <w:multiLevelType w:val="hybridMultilevel"/>
    <w:tmpl w:val="E1667FB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625476979">
    <w:abstractNumId w:val="4"/>
  </w:num>
  <w:num w:numId="2" w16cid:durableId="2004240875">
    <w:abstractNumId w:val="2"/>
  </w:num>
  <w:num w:numId="3" w16cid:durableId="1499805900">
    <w:abstractNumId w:val="5"/>
  </w:num>
  <w:num w:numId="4" w16cid:durableId="572084499">
    <w:abstractNumId w:val="7"/>
  </w:num>
  <w:num w:numId="5" w16cid:durableId="1935938757">
    <w:abstractNumId w:val="0"/>
  </w:num>
  <w:num w:numId="6" w16cid:durableId="1075014187">
    <w:abstractNumId w:val="8"/>
  </w:num>
  <w:num w:numId="7" w16cid:durableId="2064986805">
    <w:abstractNumId w:val="1"/>
  </w:num>
  <w:num w:numId="8" w16cid:durableId="956838697">
    <w:abstractNumId w:val="3"/>
  </w:num>
  <w:num w:numId="9" w16cid:durableId="703867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F"/>
    <w:rsid w:val="000F3A95"/>
    <w:rsid w:val="00102F77"/>
    <w:rsid w:val="001B166C"/>
    <w:rsid w:val="003857AC"/>
    <w:rsid w:val="0043472F"/>
    <w:rsid w:val="00670C2D"/>
    <w:rsid w:val="00681566"/>
    <w:rsid w:val="007B41C9"/>
    <w:rsid w:val="00843043"/>
    <w:rsid w:val="00903966"/>
    <w:rsid w:val="00911336"/>
    <w:rsid w:val="009710F4"/>
    <w:rsid w:val="00A36B8E"/>
    <w:rsid w:val="00A5016B"/>
    <w:rsid w:val="00A84FF3"/>
    <w:rsid w:val="00AA30B6"/>
    <w:rsid w:val="00C14732"/>
    <w:rsid w:val="00C70F27"/>
    <w:rsid w:val="00D00868"/>
    <w:rsid w:val="00DB2FC0"/>
    <w:rsid w:val="00E307FF"/>
    <w:rsid w:val="00EF21A2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409A3F"/>
  <w15:chartTrackingRefBased/>
  <w15:docId w15:val="{5DC2B5A8-971E-4A6F-B521-2CCA827D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72F"/>
    <w:rPr>
      <w:b/>
      <w:bCs/>
    </w:rPr>
  </w:style>
  <w:style w:type="paragraph" w:styleId="Header">
    <w:name w:val="header"/>
    <w:basedOn w:val="Normal"/>
    <w:link w:val="HeaderChar"/>
    <w:rsid w:val="0043472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3472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2F"/>
  </w:style>
  <w:style w:type="character" w:customStyle="1" w:styleId="Heading1Char">
    <w:name w:val="Heading 1 Char"/>
    <w:basedOn w:val="DefaultParagraphFont"/>
    <w:link w:val="Heading1"/>
    <w:uiPriority w:val="9"/>
    <w:rsid w:val="0043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72F"/>
    <w:pPr>
      <w:ind w:left="720"/>
      <w:contextualSpacing/>
    </w:pPr>
  </w:style>
  <w:style w:type="table" w:styleId="TableGrid">
    <w:name w:val="Table Grid"/>
    <w:basedOn w:val="TableNormal"/>
    <w:uiPriority w:val="39"/>
    <w:rsid w:val="0043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Aldridge</dc:creator>
  <cp:keywords/>
  <dc:description/>
  <cp:lastModifiedBy>David Newkirk</cp:lastModifiedBy>
  <cp:revision>2</cp:revision>
  <dcterms:created xsi:type="dcterms:W3CDTF">2024-07-11T15:50:00Z</dcterms:created>
  <dcterms:modified xsi:type="dcterms:W3CDTF">2024-07-11T15:50:00Z</dcterms:modified>
</cp:coreProperties>
</file>